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10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2258"/>
      </w:tblGrid>
      <w:tr w:rsidR="0053441C" w:rsidTr="00F60436">
        <w:trPr>
          <w:trHeight w:val="830"/>
        </w:trPr>
        <w:tc>
          <w:tcPr>
            <w:tcW w:w="11047" w:type="dxa"/>
            <w:gridSpan w:val="6"/>
            <w:vAlign w:val="center"/>
          </w:tcPr>
          <w:p w:rsidR="0053441C" w:rsidRDefault="00850762">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SPOR BİLİMLERİ </w:t>
            </w:r>
            <w:r w:rsidR="008E6CFA">
              <w:rPr>
                <w:rFonts w:ascii="Carlito" w:eastAsia="Carlito" w:hAnsi="Carlito" w:cs="Carlito"/>
                <w:b/>
                <w:color w:val="000000"/>
                <w:sz w:val="20"/>
                <w:szCs w:val="20"/>
              </w:rPr>
              <w:t>FAKÜLTESİ,</w:t>
            </w:r>
            <w:r>
              <w:rPr>
                <w:rFonts w:ascii="Carlito" w:eastAsia="Carlito" w:hAnsi="Carlito" w:cs="Carlito"/>
                <w:b/>
                <w:color w:val="000000"/>
                <w:sz w:val="20"/>
                <w:szCs w:val="20"/>
              </w:rPr>
              <w:t xml:space="preserve"> BEDEN EĞİTİMİ VE </w:t>
            </w:r>
            <w:proofErr w:type="gramStart"/>
            <w:r>
              <w:rPr>
                <w:rFonts w:ascii="Carlito" w:eastAsia="Carlito" w:hAnsi="Carlito" w:cs="Carlito"/>
                <w:b/>
                <w:color w:val="000000"/>
                <w:sz w:val="20"/>
                <w:szCs w:val="20"/>
              </w:rPr>
              <w:t xml:space="preserve">SPOR </w:t>
            </w:r>
            <w:r w:rsidR="008E6CFA">
              <w:rPr>
                <w:rFonts w:ascii="Carlito" w:eastAsia="Carlito" w:hAnsi="Carlito" w:cs="Carlito"/>
                <w:b/>
                <w:color w:val="000000"/>
                <w:sz w:val="20"/>
                <w:szCs w:val="20"/>
              </w:rPr>
              <w:t xml:space="preserve"> BÖLÜMÜ</w:t>
            </w:r>
            <w:proofErr w:type="gramEnd"/>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rsidTr="00F60436">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2258"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F60436">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F60436">
            <w:pPr>
              <w:pBdr>
                <w:top w:val="nil"/>
                <w:left w:val="nil"/>
                <w:bottom w:val="nil"/>
                <w:right w:val="nil"/>
                <w:between w:val="nil"/>
              </w:pBdr>
              <w:ind w:left="62" w:right="47"/>
              <w:jc w:val="center"/>
              <w:rPr>
                <w:rFonts w:ascii="Carlito" w:eastAsia="Carlito" w:hAnsi="Carlito" w:cs="Carlito"/>
                <w:color w:val="000000"/>
                <w:sz w:val="20"/>
                <w:szCs w:val="20"/>
              </w:rPr>
            </w:pPr>
            <w:r>
              <w:t>1701405</w:t>
            </w:r>
          </w:p>
        </w:tc>
        <w:tc>
          <w:tcPr>
            <w:tcW w:w="2977" w:type="dxa"/>
          </w:tcPr>
          <w:p w:rsidR="00F60436" w:rsidRDefault="00F60436">
            <w:pPr>
              <w:pBdr>
                <w:top w:val="nil"/>
                <w:left w:val="nil"/>
                <w:bottom w:val="nil"/>
                <w:right w:val="nil"/>
                <w:between w:val="nil"/>
              </w:pBdr>
              <w:spacing w:before="16"/>
              <w:jc w:val="center"/>
            </w:pPr>
          </w:p>
          <w:p w:rsidR="0053441C" w:rsidRDefault="00F60436">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t>Halk Oyunları</w:t>
            </w: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1276" w:type="dxa"/>
            <w:vAlign w:val="center"/>
          </w:tcPr>
          <w:p w:rsidR="0053441C" w:rsidRDefault="00F60436" w:rsidP="00F60436">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F60436">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2258" w:type="dxa"/>
            <w:vAlign w:val="center"/>
          </w:tcPr>
          <w:p w:rsidR="0053441C" w:rsidRDefault="00F96EA7">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23.09.2026</w:t>
            </w:r>
          </w:p>
        </w:tc>
      </w:tr>
      <w:tr w:rsidR="0053441C" w:rsidTr="00F60436">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629"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proofErr w:type="spellStart"/>
            <w:r w:rsidR="00F60436">
              <w:rPr>
                <w:rFonts w:ascii="Carlito" w:eastAsia="Carlito" w:hAnsi="Carlito" w:cs="Carlito"/>
                <w:color w:val="000000"/>
                <w:sz w:val="20"/>
                <w:szCs w:val="20"/>
              </w:rPr>
              <w:t>Doç.Dr</w:t>
            </w:r>
            <w:proofErr w:type="spellEnd"/>
            <w:r w:rsidR="00F60436">
              <w:rPr>
                <w:rFonts w:ascii="Carlito" w:eastAsia="Carlito" w:hAnsi="Carlito" w:cs="Carlito"/>
                <w:color w:val="000000"/>
                <w:sz w:val="20"/>
                <w:szCs w:val="20"/>
              </w:rPr>
              <w:t>. Ali Kemal TAŞKIN  /  kemaltaskin@kilis.edu.tr</w:t>
            </w:r>
          </w:p>
        </w:tc>
      </w:tr>
      <w:tr w:rsidR="0053441C" w:rsidTr="00F60436">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629" w:type="dxa"/>
            <w:gridSpan w:val="5"/>
            <w:vAlign w:val="center"/>
          </w:tcPr>
          <w:p w:rsidR="0053441C" w:rsidRDefault="008E6CFA" w:rsidP="00F60436">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F60436">
              <w:rPr>
                <w:rFonts w:ascii="Carlito" w:eastAsia="Carlito" w:hAnsi="Carlito" w:cs="Carlito"/>
                <w:color w:val="000000"/>
                <w:sz w:val="20"/>
                <w:szCs w:val="20"/>
              </w:rPr>
              <w:t>Ders programında belirtilen gün, saat ve derslikte</w:t>
            </w:r>
          </w:p>
        </w:tc>
      </w:tr>
      <w:tr w:rsidR="0053441C" w:rsidTr="00F60436">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629" w:type="dxa"/>
            <w:gridSpan w:val="5"/>
            <w:vAlign w:val="center"/>
          </w:tcPr>
          <w:p w:rsidR="0053441C" w:rsidRDefault="00F60436">
            <w:pPr>
              <w:pBdr>
                <w:top w:val="nil"/>
                <w:left w:val="nil"/>
                <w:bottom w:val="nil"/>
                <w:right w:val="nil"/>
                <w:between w:val="nil"/>
              </w:pBdr>
              <w:spacing w:before="54"/>
              <w:jc w:val="both"/>
              <w:rPr>
                <w:rFonts w:ascii="Carlito" w:eastAsia="Carlito" w:hAnsi="Carlito" w:cs="Carlito"/>
                <w:color w:val="000000"/>
                <w:sz w:val="20"/>
                <w:szCs w:val="20"/>
              </w:rPr>
            </w:pPr>
            <w:proofErr w:type="gramStart"/>
            <w:r>
              <w:t xml:space="preserve">Türk halk müziğinin tarihi, türkü kavramı, halk müziği türleri, yöresel halk müziği örnekleri, Türk halk dansları tarihi, yöresel Halk Oyunları örnekleri. </w:t>
            </w:r>
            <w:proofErr w:type="gramEnd"/>
            <w:r>
              <w:t>/ Türk halk müziğinin ve danslarının özelliklerini ve işlevlerini anlamaktır.</w:t>
            </w:r>
          </w:p>
        </w:tc>
      </w:tr>
      <w:tr w:rsidR="0053441C" w:rsidTr="00F60436">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629" w:type="dxa"/>
            <w:gridSpan w:val="5"/>
            <w:vAlign w:val="center"/>
          </w:tcPr>
          <w:p w:rsidR="0053441C" w:rsidRDefault="00F60436">
            <w:pPr>
              <w:pBdr>
                <w:top w:val="nil"/>
                <w:left w:val="nil"/>
                <w:bottom w:val="nil"/>
                <w:right w:val="nil"/>
                <w:between w:val="nil"/>
              </w:pBdr>
              <w:spacing w:before="140"/>
              <w:jc w:val="both"/>
              <w:rPr>
                <w:rFonts w:ascii="Carlito" w:eastAsia="Carlito" w:hAnsi="Carlito" w:cs="Carlito"/>
                <w:color w:val="000000"/>
                <w:sz w:val="20"/>
                <w:szCs w:val="20"/>
              </w:rPr>
            </w:pPr>
            <w:r>
              <w:t xml:space="preserve">Ay, G. 1990; Folklara Giriş, </w:t>
            </w:r>
            <w:proofErr w:type="spellStart"/>
            <w:r>
              <w:t>Pan</w:t>
            </w:r>
            <w:proofErr w:type="spellEnd"/>
            <w:r>
              <w:t xml:space="preserve"> Yayıncılık, İstanbul. Çakır, A. Atatürk Döneminden Günümüze Türk Halk Oyunları Üzerine Bir Değerlendirme. I. </w:t>
            </w:r>
            <w:proofErr w:type="gramStart"/>
            <w:r>
              <w:t>Uluslar arası</w:t>
            </w:r>
            <w:proofErr w:type="gramEnd"/>
            <w:r>
              <w:t xml:space="preserve"> Atatürk ve Türk Halk Kültürü Sempozyumu Bildirileri. Su, R. (1994). </w:t>
            </w:r>
            <w:proofErr w:type="gramStart"/>
            <w:r>
              <w:t xml:space="preserve">Türk Halk Oyunları. </w:t>
            </w:r>
            <w:proofErr w:type="gramEnd"/>
            <w:r>
              <w:t xml:space="preserve">Kültür Bakanlığı Araştırma </w:t>
            </w:r>
            <w:proofErr w:type="spellStart"/>
            <w:r>
              <w:t>veGeliştirme</w:t>
            </w:r>
            <w:proofErr w:type="spellEnd"/>
            <w:r>
              <w:t xml:space="preserve"> Gn. </w:t>
            </w:r>
            <w:proofErr w:type="spellStart"/>
            <w:r>
              <w:t>Müd</w:t>
            </w:r>
            <w:proofErr w:type="spellEnd"/>
            <w:r>
              <w:t xml:space="preserve">. </w:t>
            </w:r>
            <w:proofErr w:type="gramStart"/>
            <w:r>
              <w:t>Yayınları : Halk</w:t>
            </w:r>
            <w:proofErr w:type="gramEnd"/>
            <w:r>
              <w:t xml:space="preserve"> Müziği ve Oyun Dizisi.</w:t>
            </w:r>
          </w:p>
        </w:tc>
      </w:tr>
      <w:tr w:rsidR="0053441C" w:rsidTr="00F60436">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629" w:type="dxa"/>
            <w:gridSpan w:val="5"/>
            <w:vAlign w:val="center"/>
          </w:tcPr>
          <w:p w:rsidR="0053441C" w:rsidRDefault="00BD5ECB">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 xml:space="preserve">Ders anlatımı ve uygulama olarak </w:t>
            </w:r>
            <w:r w:rsidR="008E6CFA">
              <w:rPr>
                <w:rFonts w:ascii="Carlito" w:eastAsia="Carlito" w:hAnsi="Carlito" w:cs="Carlito"/>
                <w:color w:val="000000"/>
                <w:sz w:val="20"/>
                <w:szCs w:val="20"/>
              </w:rPr>
              <w:t>öğretim yön</w:t>
            </w:r>
            <w:r>
              <w:rPr>
                <w:rFonts w:ascii="Carlito" w:eastAsia="Carlito" w:hAnsi="Carlito" w:cs="Carlito"/>
                <w:color w:val="000000"/>
                <w:sz w:val="20"/>
                <w:szCs w:val="20"/>
              </w:rPr>
              <w:t>tem ve teknikleri kullanılmaktadır</w:t>
            </w:r>
          </w:p>
        </w:tc>
      </w:tr>
      <w:tr w:rsidR="0053441C" w:rsidTr="00F60436">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F60436">
                  <w:pPr>
                    <w:jc w:val="both"/>
                  </w:pPr>
                  <w:r>
                    <w:t>Türk halk müziğinin tarihi, türkü kavramı bilir.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F60436">
                  <w:pPr>
                    <w:jc w:val="both"/>
                  </w:pPr>
                  <w:r>
                    <w:t>Halk müziği türlerini bilir ve tanır.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F60436">
                  <w:pPr>
                    <w:jc w:val="both"/>
                  </w:pPr>
                  <w:r>
                    <w:t>Yöresel halk müziği örnekleri tanır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F60436">
                  <w:pPr>
                    <w:jc w:val="both"/>
                  </w:pPr>
                  <w:r>
                    <w:t>Yöresel Halk Oyunları örneklerini uygular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53441C">
                  <w:pPr>
                    <w:jc w:val="both"/>
                  </w:pP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53441C">
                  <w:pPr>
                    <w:jc w:val="both"/>
                  </w:pPr>
                </w:p>
              </w:tc>
            </w:tr>
            <w:tr w:rsidR="0053441C">
              <w:trPr>
                <w:trHeight w:val="279"/>
              </w:trPr>
              <w:tc>
                <w:tcPr>
                  <w:tcW w:w="1052" w:type="dxa"/>
                </w:tcPr>
                <w:p w:rsidR="0053441C" w:rsidRDefault="008E6CFA">
                  <w:pPr>
                    <w:jc w:val="both"/>
                    <w:rPr>
                      <w:sz w:val="21"/>
                      <w:szCs w:val="21"/>
                    </w:rPr>
                  </w:pPr>
                  <w:r>
                    <w:rPr>
                      <w:sz w:val="21"/>
                      <w:szCs w:val="21"/>
                    </w:rPr>
                    <w:t>7</w:t>
                  </w:r>
                </w:p>
              </w:tc>
              <w:tc>
                <w:tcPr>
                  <w:tcW w:w="8015" w:type="dxa"/>
                </w:tcPr>
                <w:p w:rsidR="0053441C" w:rsidRDefault="0053441C">
                  <w:pPr>
                    <w:jc w:val="both"/>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F60436">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629"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3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0"/>
              <w:gridCol w:w="8301"/>
            </w:tblGrid>
            <w:tr w:rsidR="0053441C" w:rsidTr="00F60436">
              <w:trPr>
                <w:trHeight w:val="293"/>
              </w:trPr>
              <w:tc>
                <w:tcPr>
                  <w:tcW w:w="1090" w:type="dxa"/>
                </w:tcPr>
                <w:p w:rsidR="0053441C" w:rsidRDefault="00F60436">
                  <w:pPr>
                    <w:jc w:val="both"/>
                  </w:pPr>
                  <w:r>
                    <w:t>P06</w:t>
                  </w:r>
                </w:p>
              </w:tc>
              <w:tc>
                <w:tcPr>
                  <w:tcW w:w="8301" w:type="dxa"/>
                </w:tcPr>
                <w:p w:rsidR="0053441C" w:rsidRDefault="00F60436">
                  <w:pPr>
                    <w:jc w:val="both"/>
                  </w:pPr>
                  <w:r>
                    <w:t>Alanı ile ilgili bilgi ve düşüncelerini akıcı ve anlaşılır şekilde ifade eder.</w:t>
                  </w:r>
                </w:p>
              </w:tc>
            </w:tr>
            <w:tr w:rsidR="0053441C" w:rsidTr="00F60436">
              <w:trPr>
                <w:trHeight w:val="281"/>
              </w:trPr>
              <w:tc>
                <w:tcPr>
                  <w:tcW w:w="1090" w:type="dxa"/>
                </w:tcPr>
                <w:p w:rsidR="0053441C" w:rsidRDefault="00F60436">
                  <w:pPr>
                    <w:jc w:val="both"/>
                  </w:pPr>
                  <w:r>
                    <w:t>P07</w:t>
                  </w:r>
                </w:p>
              </w:tc>
              <w:tc>
                <w:tcPr>
                  <w:tcW w:w="8301" w:type="dxa"/>
                </w:tcPr>
                <w:p w:rsidR="0053441C" w:rsidRDefault="00F60436">
                  <w:pPr>
                    <w:jc w:val="both"/>
                  </w:pPr>
                  <w:r>
                    <w:t>Fiziksel aktivite ve sağlık ile ilgili güncel bilgileri analiz eder</w:t>
                  </w:r>
                </w:p>
              </w:tc>
            </w:tr>
            <w:tr w:rsidR="0053441C" w:rsidTr="00F60436">
              <w:trPr>
                <w:trHeight w:val="293"/>
              </w:trPr>
              <w:tc>
                <w:tcPr>
                  <w:tcW w:w="1090" w:type="dxa"/>
                </w:tcPr>
                <w:p w:rsidR="0053441C" w:rsidRDefault="00F60436">
                  <w:pPr>
                    <w:jc w:val="both"/>
                  </w:pPr>
                  <w:r>
                    <w:t>P01</w:t>
                  </w:r>
                </w:p>
              </w:tc>
              <w:tc>
                <w:tcPr>
                  <w:tcW w:w="8301" w:type="dxa"/>
                </w:tcPr>
                <w:p w:rsidR="0053441C" w:rsidRDefault="00F60436">
                  <w:pPr>
                    <w:jc w:val="both"/>
                  </w:pPr>
                  <w:r>
                    <w:t>Beden eğitimi ve spor alanının belli başlı kavramlarını, varsayımlarını, tartışmalarını, araştırma ve inceleme yöntemlerini kullanır.</w:t>
                  </w:r>
                </w:p>
              </w:tc>
            </w:tr>
            <w:tr w:rsidR="0053441C" w:rsidTr="00F60436">
              <w:trPr>
                <w:trHeight w:val="281"/>
              </w:trPr>
              <w:tc>
                <w:tcPr>
                  <w:tcW w:w="1090" w:type="dxa"/>
                </w:tcPr>
                <w:p w:rsidR="0053441C" w:rsidRDefault="00F60436">
                  <w:pPr>
                    <w:jc w:val="both"/>
                  </w:pPr>
                  <w:r>
                    <w:t>P02</w:t>
                  </w:r>
                </w:p>
              </w:tc>
              <w:tc>
                <w:tcPr>
                  <w:tcW w:w="8301" w:type="dxa"/>
                </w:tcPr>
                <w:p w:rsidR="0053441C" w:rsidRDefault="00F60436">
                  <w:pPr>
                    <w:jc w:val="both"/>
                  </w:pPr>
                  <w:r>
                    <w:t>Beden eğitimi ve spor öğretimine uygun planlama yapar.</w:t>
                  </w:r>
                </w:p>
              </w:tc>
            </w:tr>
            <w:tr w:rsidR="0053441C" w:rsidTr="00F60436">
              <w:trPr>
                <w:trHeight w:val="293"/>
              </w:trPr>
              <w:tc>
                <w:tcPr>
                  <w:tcW w:w="1090" w:type="dxa"/>
                </w:tcPr>
                <w:p w:rsidR="0053441C" w:rsidRDefault="00F60436">
                  <w:pPr>
                    <w:jc w:val="both"/>
                  </w:pPr>
                  <w:r>
                    <w:t>P03</w:t>
                  </w:r>
                </w:p>
              </w:tc>
              <w:tc>
                <w:tcPr>
                  <w:tcW w:w="8301" w:type="dxa"/>
                </w:tcPr>
                <w:p w:rsidR="0053441C" w:rsidRDefault="00F60436">
                  <w:pPr>
                    <w:jc w:val="both"/>
                  </w:pPr>
                  <w:r>
                    <w:t>Beden eğitimi ve spor öğretiminde planları uygular</w:t>
                  </w:r>
                </w:p>
              </w:tc>
            </w:tr>
            <w:tr w:rsidR="0053441C" w:rsidTr="00F60436">
              <w:trPr>
                <w:trHeight w:val="293"/>
              </w:trPr>
              <w:tc>
                <w:tcPr>
                  <w:tcW w:w="1090" w:type="dxa"/>
                </w:tcPr>
                <w:p w:rsidR="0053441C" w:rsidRDefault="00F60436">
                  <w:pPr>
                    <w:jc w:val="both"/>
                  </w:pPr>
                  <w:r>
                    <w:t>P04</w:t>
                  </w:r>
                </w:p>
              </w:tc>
              <w:tc>
                <w:tcPr>
                  <w:tcW w:w="8301" w:type="dxa"/>
                </w:tcPr>
                <w:p w:rsidR="0053441C" w:rsidRDefault="00F60436">
                  <w:pPr>
                    <w:jc w:val="both"/>
                  </w:pPr>
                  <w:r>
                    <w:t xml:space="preserve">Beden eğitimi ve spor öğretiminde özel </w:t>
                  </w:r>
                  <w:proofErr w:type="spellStart"/>
                  <w:r>
                    <w:t>gereksinimli</w:t>
                  </w:r>
                  <w:proofErr w:type="spellEnd"/>
                  <w:r>
                    <w:t xml:space="preserve"> öğrencilere yönelik planlamalar yapar</w:t>
                  </w:r>
                </w:p>
              </w:tc>
            </w:tr>
            <w:tr w:rsidR="0053441C" w:rsidTr="00F60436">
              <w:trPr>
                <w:trHeight w:val="293"/>
              </w:trPr>
              <w:tc>
                <w:tcPr>
                  <w:tcW w:w="1090" w:type="dxa"/>
                </w:tcPr>
                <w:p w:rsidR="0053441C" w:rsidRDefault="0053441C">
                  <w:pPr>
                    <w:jc w:val="both"/>
                  </w:pPr>
                  <w:bookmarkStart w:id="0" w:name="_GoBack"/>
                  <w:bookmarkEnd w:id="0"/>
                </w:p>
              </w:tc>
              <w:tc>
                <w:tcPr>
                  <w:tcW w:w="8301" w:type="dxa"/>
                </w:tcPr>
                <w:p w:rsidR="0053441C" w:rsidRDefault="0053441C">
                  <w:pPr>
                    <w:jc w:val="both"/>
                  </w:pPr>
                </w:p>
              </w:tc>
            </w:tr>
            <w:tr w:rsidR="0053441C" w:rsidTr="00F60436">
              <w:trPr>
                <w:trHeight w:val="293"/>
              </w:trPr>
              <w:tc>
                <w:tcPr>
                  <w:tcW w:w="1090" w:type="dxa"/>
                </w:tcPr>
                <w:p w:rsidR="0053441C" w:rsidRDefault="0053441C">
                  <w:pPr>
                    <w:jc w:val="both"/>
                  </w:pPr>
                </w:p>
              </w:tc>
              <w:tc>
                <w:tcPr>
                  <w:tcW w:w="8301" w:type="dxa"/>
                </w:tcPr>
                <w:p w:rsidR="0053441C" w:rsidRDefault="0053441C">
                  <w:pPr>
                    <w:jc w:val="both"/>
                  </w:pPr>
                </w:p>
              </w:tc>
            </w:tr>
            <w:tr w:rsidR="0053441C" w:rsidTr="00F60436">
              <w:trPr>
                <w:trHeight w:val="293"/>
              </w:trPr>
              <w:tc>
                <w:tcPr>
                  <w:tcW w:w="1090" w:type="dxa"/>
                </w:tcPr>
                <w:p w:rsidR="0053441C" w:rsidRDefault="0053441C">
                  <w:pPr>
                    <w:jc w:val="both"/>
                  </w:pPr>
                </w:p>
              </w:tc>
              <w:tc>
                <w:tcPr>
                  <w:tcW w:w="8301" w:type="dxa"/>
                </w:tcPr>
                <w:p w:rsidR="0053441C" w:rsidRDefault="0053441C">
                  <w:pPr>
                    <w:jc w:val="both"/>
                  </w:pPr>
                </w:p>
              </w:tc>
            </w:tr>
            <w:tr w:rsidR="0053441C" w:rsidTr="00F60436">
              <w:trPr>
                <w:trHeight w:val="293"/>
              </w:trPr>
              <w:tc>
                <w:tcPr>
                  <w:tcW w:w="1090" w:type="dxa"/>
                </w:tcPr>
                <w:p w:rsidR="0053441C" w:rsidRDefault="0053441C">
                  <w:pPr>
                    <w:jc w:val="both"/>
                  </w:pPr>
                </w:p>
              </w:tc>
              <w:tc>
                <w:tcPr>
                  <w:tcW w:w="8301"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F60436">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629" w:type="dxa"/>
            <w:gridSpan w:val="5"/>
            <w:vAlign w:val="center"/>
          </w:tcPr>
          <w:p w:rsidR="009F14D4" w:rsidRDefault="009F14D4" w:rsidP="009F14D4">
            <w:pPr>
              <w:jc w:val="both"/>
            </w:pPr>
            <w:r>
              <w:t>Yöresel Halk Oyunları örneklerini uygular. Yöresel halk müziği örnekleri tanır.  Fiziksel aktivite ve sağlık ile ilgili güncel bilgileri analiz eder</w:t>
            </w:r>
          </w:p>
          <w:p w:rsidR="0053441C" w:rsidRDefault="0053441C">
            <w:pPr>
              <w:pBdr>
                <w:top w:val="nil"/>
                <w:left w:val="nil"/>
                <w:bottom w:val="nil"/>
                <w:right w:val="nil"/>
                <w:between w:val="nil"/>
              </w:pBdr>
              <w:jc w:val="both"/>
              <w:rPr>
                <w:rFonts w:ascii="Carlito" w:eastAsia="Carlito" w:hAnsi="Carlito" w:cs="Carlito"/>
                <w:color w:val="000000"/>
                <w:sz w:val="20"/>
                <w:szCs w:val="20"/>
              </w:rPr>
            </w:pPr>
          </w:p>
        </w:tc>
      </w:tr>
      <w:tr w:rsidR="0053441C" w:rsidTr="00F60436">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9F14D4">
                  <w:pPr>
                    <w:jc w:val="both"/>
                  </w:pPr>
                  <w:r>
                    <w:t>Folklor (Halkbilim) Tanımı</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9F14D4">
                  <w:pPr>
                    <w:jc w:val="both"/>
                  </w:pPr>
                  <w:r>
                    <w:t>Türk Halk Danslarının İçerdiği Konulara ve Türlere Göre Anlatımı, Örneklemeleri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9F14D4">
                  <w:pPr>
                    <w:jc w:val="both"/>
                  </w:pPr>
                  <w:r>
                    <w:t>Türk Halk Danslarının Adım Öğretimi; (Barlar)</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9F14D4">
                  <w:pPr>
                    <w:jc w:val="both"/>
                  </w:pPr>
                  <w:r>
                    <w:t>Türk Halk Danslarının Adım Öğretimi; (Barlar)</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9F14D4">
                  <w:pPr>
                    <w:jc w:val="both"/>
                  </w:pPr>
                  <w:r>
                    <w:t>Türk Halk Danslarının Adım Öğretimi; (Barlar)</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9F14D4">
                  <w:pPr>
                    <w:jc w:val="both"/>
                  </w:pPr>
                  <w:r>
                    <w:t>Türk Halk Danslarının Adım Öğretimi; (Halaylar)</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9F14D4">
                  <w:pPr>
                    <w:jc w:val="both"/>
                  </w:pPr>
                  <w:r>
                    <w:t>Türk Halk Danslarının Adım Öğretimi; (Halaylar)</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9F14D4">
                  <w:pPr>
                    <w:jc w:val="both"/>
                  </w:pPr>
                  <w:r>
                    <w:t>Türk Halk Danslarının Adım Öğretimi; (Kaşıklı Danslar)</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9F14D4">
                  <w:pPr>
                    <w:jc w:val="both"/>
                  </w:pPr>
                  <w:r>
                    <w:t>Türk Halk Danslarının Adım Öğretimi; (Kaşıklı Danslar)</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9F14D4">
                  <w:pPr>
                    <w:jc w:val="both"/>
                  </w:pPr>
                  <w:r>
                    <w:t>Türk Halk Danslarının Adım Öğretimi; (Horonlar)</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9F14D4">
                  <w:pPr>
                    <w:jc w:val="both"/>
                  </w:pPr>
                  <w:r>
                    <w:t>Türk Halk Danslarının Adım Öğretimi; (Horonlar)</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9F14D4">
                  <w:pPr>
                    <w:jc w:val="both"/>
                  </w:pPr>
                  <w:r>
                    <w:t>Türk Halk Danslarının Adım Öğretimi; (Zeybekler)</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9F14D4">
                  <w:pPr>
                    <w:jc w:val="both"/>
                  </w:pPr>
                  <w:r>
                    <w:t>Türk Halk Danslarının Adım Öğretimi; (Zeybekler)</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9F14D4">
                  <w:pPr>
                    <w:jc w:val="both"/>
                  </w:pPr>
                  <w:r>
                    <w:t>Final Sınavı</w:t>
                  </w:r>
                </w:p>
              </w:tc>
            </w:tr>
          </w:tbl>
          <w:p w:rsidR="0053441C" w:rsidRDefault="0053441C">
            <w:pPr>
              <w:jc w:val="both"/>
            </w:pPr>
          </w:p>
        </w:tc>
      </w:tr>
      <w:tr w:rsidR="0053441C" w:rsidTr="00F60436">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9F14D4">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9F14D4">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9F14D4">
                  <w:pPr>
                    <w:rPr>
                      <w:sz w:val="20"/>
                      <w:szCs w:val="20"/>
                    </w:rPr>
                  </w:pPr>
                  <w:r>
                    <w:rPr>
                      <w:sz w:val="20"/>
                      <w:szCs w:val="20"/>
                    </w:rPr>
                    <w:t>1</w:t>
                  </w:r>
                </w:p>
              </w:tc>
              <w:tc>
                <w:tcPr>
                  <w:tcW w:w="3020" w:type="dxa"/>
                </w:tcPr>
                <w:p w:rsidR="0053441C" w:rsidRDefault="008E6CFA">
                  <w:pPr>
                    <w:rPr>
                      <w:sz w:val="20"/>
                      <w:szCs w:val="20"/>
                    </w:rPr>
                  </w:pPr>
                  <w:r>
                    <w:rPr>
                      <w:sz w:val="20"/>
                      <w:szCs w:val="20"/>
                    </w:rPr>
                    <w:t>%</w:t>
                  </w:r>
                  <w:r w:rsidR="009F14D4">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F60436">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629"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13770F"/>
    <w:rsid w:val="0053441C"/>
    <w:rsid w:val="00850762"/>
    <w:rsid w:val="008E6CFA"/>
    <w:rsid w:val="009F14D4"/>
    <w:rsid w:val="00BD5ECB"/>
    <w:rsid w:val="00F60436"/>
    <w:rsid w:val="00F96E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076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507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562</Words>
  <Characters>3209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cp:lastPrinted>2026-09-23T09:01:00Z</cp:lastPrinted>
  <dcterms:created xsi:type="dcterms:W3CDTF">2025-10-27T11:09:00Z</dcterms:created>
  <dcterms:modified xsi:type="dcterms:W3CDTF">2026-09-23T09:02:00Z</dcterms:modified>
</cp:coreProperties>
</file>